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47" w:rsidRPr="001B48F1" w:rsidRDefault="00651BED" w:rsidP="00651BED">
      <w:pPr>
        <w:tabs>
          <w:tab w:val="center" w:pos="4818"/>
        </w:tabs>
        <w:jc w:val="center"/>
        <w:rPr>
          <w:rFonts w:ascii="Arial" w:eastAsia="Times New Roman" w:hAnsi="Arial" w:cs="Arial"/>
          <w:b/>
        </w:rPr>
      </w:pPr>
      <w:r w:rsidRPr="001B48F1">
        <w:rPr>
          <w:rFonts w:ascii="Arial" w:eastAsia="Times New Roman" w:hAnsi="Arial" w:cs="Arial"/>
          <w:b/>
          <w:sz w:val="36"/>
          <w:szCs w:val="36"/>
          <w:u w:val="single"/>
        </w:rPr>
        <w:t>P</w:t>
      </w:r>
      <w:r w:rsidR="00F13ECA" w:rsidRPr="001B48F1">
        <w:rPr>
          <w:rFonts w:ascii="Arial" w:hAnsi="Arial" w:cs="Arial"/>
          <w:b/>
          <w:caps/>
          <w:sz w:val="36"/>
          <w:szCs w:val="36"/>
          <w:u w:val="single"/>
        </w:rPr>
        <w:t>ropozice</w:t>
      </w:r>
      <w:r w:rsidR="001B48F1" w:rsidRPr="001B48F1">
        <w:rPr>
          <w:rFonts w:ascii="Arial" w:hAnsi="Arial" w:cs="Arial"/>
          <w:b/>
          <w:caps/>
          <w:sz w:val="36"/>
          <w:szCs w:val="36"/>
          <w:u w:val="single"/>
        </w:rPr>
        <w:t xml:space="preserve"> </w:t>
      </w:r>
      <w:r w:rsidRPr="001B48F1">
        <w:rPr>
          <w:rFonts w:ascii="Arial" w:hAnsi="Arial" w:cs="Arial"/>
          <w:b/>
          <w:caps/>
          <w:sz w:val="36"/>
          <w:szCs w:val="36"/>
          <w:u w:val="single"/>
        </w:rPr>
        <w:t xml:space="preserve">turnaje </w:t>
      </w:r>
      <w:r w:rsidR="0092510A">
        <w:rPr>
          <w:rFonts w:ascii="Arial" w:hAnsi="Arial" w:cs="Arial"/>
          <w:b/>
          <w:caps/>
          <w:sz w:val="36"/>
          <w:szCs w:val="36"/>
          <w:u w:val="single"/>
        </w:rPr>
        <w:t>6.1.219</w:t>
      </w:r>
    </w:p>
    <w:p w:rsidR="009670CA" w:rsidRPr="009670CA" w:rsidRDefault="00F13ECA">
      <w:pPr>
        <w:jc w:val="center"/>
        <w:rPr>
          <w:b/>
          <w:sz w:val="32"/>
        </w:rPr>
      </w:pPr>
      <w:r>
        <w:rPr>
          <w:rFonts w:eastAsia="Times New Roman"/>
          <w:b/>
        </w:rPr>
        <w:t xml:space="preserve"> </w:t>
      </w:r>
    </w:p>
    <w:p w:rsidR="00F13ECA" w:rsidRDefault="00F13ECA">
      <w:pPr>
        <w:jc w:val="both"/>
        <w:rPr>
          <w:b/>
          <w:sz w:val="32"/>
          <w:szCs w:val="32"/>
          <w:u w:val="single"/>
        </w:rPr>
      </w:pPr>
    </w:p>
    <w:p w:rsidR="00F13ECA" w:rsidRDefault="00F13ECA">
      <w:pPr>
        <w:pStyle w:val="ZkladntextIMP"/>
        <w:jc w:val="center"/>
        <w:rPr>
          <w:b/>
          <w:i/>
        </w:rPr>
      </w:pPr>
      <w:r>
        <w:rPr>
          <w:b/>
          <w:sz w:val="32"/>
          <w:szCs w:val="32"/>
          <w:u w:val="single"/>
        </w:rPr>
        <w:t>A - VŠEOBECNÁ USTANOVENÍ</w:t>
      </w:r>
    </w:p>
    <w:p w:rsidR="00F13ECA" w:rsidRPr="009C06BC" w:rsidRDefault="00F13ECA">
      <w:pPr>
        <w:numPr>
          <w:ilvl w:val="0"/>
          <w:numId w:val="3"/>
        </w:numPr>
        <w:spacing w:before="120"/>
        <w:jc w:val="both"/>
        <w:rPr>
          <w:b/>
          <w:i/>
          <w:sz w:val="24"/>
        </w:rPr>
      </w:pPr>
      <w:r>
        <w:rPr>
          <w:b/>
          <w:i/>
          <w:sz w:val="24"/>
        </w:rPr>
        <w:t>Datum konání: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1B48F1" w:rsidRPr="001B48F1">
        <w:rPr>
          <w:b/>
          <w:sz w:val="24"/>
        </w:rPr>
        <w:t xml:space="preserve">neděle </w:t>
      </w:r>
      <w:proofErr w:type="gramStart"/>
      <w:r w:rsidR="0092510A">
        <w:rPr>
          <w:b/>
          <w:sz w:val="24"/>
        </w:rPr>
        <w:t>6</w:t>
      </w:r>
      <w:r w:rsidR="009C06BC" w:rsidRPr="009C06BC">
        <w:rPr>
          <w:b/>
          <w:sz w:val="24"/>
        </w:rPr>
        <w:t>.1.201</w:t>
      </w:r>
      <w:r w:rsidR="0092510A">
        <w:rPr>
          <w:b/>
          <w:sz w:val="24"/>
        </w:rPr>
        <w:t>9</w:t>
      </w:r>
      <w:proofErr w:type="gramEnd"/>
      <w:r w:rsidR="009C06BC">
        <w:rPr>
          <w:b/>
          <w:sz w:val="24"/>
        </w:rPr>
        <w:t xml:space="preserve"> od </w:t>
      </w:r>
      <w:r w:rsidR="0092510A">
        <w:rPr>
          <w:b/>
          <w:sz w:val="24"/>
        </w:rPr>
        <w:t>13</w:t>
      </w:r>
      <w:r w:rsidR="009C06BC">
        <w:rPr>
          <w:b/>
          <w:sz w:val="24"/>
        </w:rPr>
        <w:t>:</w:t>
      </w:r>
      <w:r w:rsidR="0092510A">
        <w:rPr>
          <w:b/>
          <w:sz w:val="24"/>
        </w:rPr>
        <w:t>3</w:t>
      </w:r>
      <w:r w:rsidR="009C06BC">
        <w:rPr>
          <w:b/>
          <w:sz w:val="24"/>
        </w:rPr>
        <w:t>0</w:t>
      </w:r>
      <w:r w:rsidR="00B46A1B">
        <w:rPr>
          <w:b/>
          <w:sz w:val="24"/>
        </w:rPr>
        <w:t xml:space="preserve"> do 19:00</w:t>
      </w:r>
    </w:p>
    <w:p w:rsidR="009C06BC" w:rsidRPr="009C06BC" w:rsidRDefault="00F13ECA" w:rsidP="009C06BC">
      <w:pPr>
        <w:numPr>
          <w:ilvl w:val="0"/>
          <w:numId w:val="3"/>
        </w:numPr>
        <w:spacing w:before="120"/>
        <w:jc w:val="both"/>
        <w:rPr>
          <w:b/>
          <w:i/>
          <w:sz w:val="24"/>
        </w:rPr>
      </w:pPr>
      <w:r w:rsidRPr="009C06BC">
        <w:rPr>
          <w:b/>
          <w:i/>
          <w:sz w:val="24"/>
        </w:rPr>
        <w:t>Prezence:</w:t>
      </w:r>
      <w:r w:rsidRPr="009C06BC">
        <w:rPr>
          <w:bCs/>
          <w:i/>
          <w:sz w:val="24"/>
        </w:rPr>
        <w:tab/>
      </w:r>
      <w:r w:rsidRPr="009C06BC">
        <w:rPr>
          <w:bCs/>
          <w:i/>
          <w:sz w:val="24"/>
        </w:rPr>
        <w:tab/>
      </w:r>
      <w:r w:rsidR="009C06BC" w:rsidRPr="009C06BC">
        <w:rPr>
          <w:bCs/>
          <w:sz w:val="24"/>
        </w:rPr>
        <w:t>odevzdání soupisky nejpozději 1</w:t>
      </w:r>
      <w:r w:rsidR="001B48F1">
        <w:rPr>
          <w:bCs/>
          <w:sz w:val="24"/>
        </w:rPr>
        <w:t>5</w:t>
      </w:r>
      <w:r w:rsidR="009C06BC" w:rsidRPr="009C06BC">
        <w:rPr>
          <w:bCs/>
          <w:sz w:val="24"/>
        </w:rPr>
        <w:t xml:space="preserve"> minut před prvním utkáním týmu</w:t>
      </w:r>
    </w:p>
    <w:p w:rsidR="00F13ECA" w:rsidRPr="009C06BC" w:rsidRDefault="00F13ECA" w:rsidP="009C06BC">
      <w:pPr>
        <w:numPr>
          <w:ilvl w:val="0"/>
          <w:numId w:val="3"/>
        </w:numPr>
        <w:spacing w:before="120"/>
        <w:jc w:val="both"/>
        <w:rPr>
          <w:b/>
          <w:i/>
          <w:sz w:val="24"/>
        </w:rPr>
      </w:pPr>
      <w:r w:rsidRPr="009C06BC">
        <w:rPr>
          <w:b/>
          <w:i/>
          <w:sz w:val="24"/>
        </w:rPr>
        <w:t>Místo konání:</w:t>
      </w:r>
      <w:r w:rsidRPr="009C06BC">
        <w:rPr>
          <w:i/>
          <w:sz w:val="24"/>
        </w:rPr>
        <w:t xml:space="preserve"> </w:t>
      </w:r>
      <w:r w:rsidRPr="009C06BC">
        <w:rPr>
          <w:i/>
          <w:sz w:val="24"/>
        </w:rPr>
        <w:tab/>
      </w:r>
      <w:r w:rsidR="009C06BC" w:rsidRPr="001B48F1">
        <w:rPr>
          <w:b/>
          <w:sz w:val="24"/>
        </w:rPr>
        <w:t xml:space="preserve">sportovní hala Želva </w:t>
      </w:r>
      <w:proofErr w:type="gramStart"/>
      <w:r w:rsidR="009C06BC" w:rsidRPr="001B48F1">
        <w:rPr>
          <w:b/>
          <w:sz w:val="24"/>
        </w:rPr>
        <w:t>Dubňany</w:t>
      </w:r>
      <w:r w:rsidR="009C4D25">
        <w:rPr>
          <w:b/>
          <w:sz w:val="24"/>
        </w:rPr>
        <w:t xml:space="preserve">  </w:t>
      </w:r>
      <w:r w:rsidR="009C4D25" w:rsidRPr="009C4D25">
        <w:rPr>
          <w:sz w:val="24"/>
          <w:szCs w:val="24"/>
        </w:rPr>
        <w:t>Adresa</w:t>
      </w:r>
      <w:proofErr w:type="gramEnd"/>
      <w:r w:rsidR="009C4D25" w:rsidRPr="009C4D25">
        <w:rPr>
          <w:sz w:val="24"/>
          <w:szCs w:val="24"/>
        </w:rPr>
        <w:t>: Hodonínská 1680, 696 03 Dubňany</w:t>
      </w:r>
    </w:p>
    <w:p w:rsidR="00F13ECA" w:rsidRDefault="00F13ECA">
      <w:pPr>
        <w:numPr>
          <w:ilvl w:val="0"/>
          <w:numId w:val="3"/>
        </w:numPr>
        <w:spacing w:before="120"/>
        <w:jc w:val="both"/>
        <w:rPr>
          <w:b/>
          <w:i/>
          <w:sz w:val="24"/>
        </w:rPr>
      </w:pPr>
      <w:r>
        <w:rPr>
          <w:b/>
          <w:i/>
          <w:sz w:val="24"/>
        </w:rPr>
        <w:t>Pořadatel: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="0092510A" w:rsidRPr="009C4D25">
        <w:rPr>
          <w:b/>
          <w:sz w:val="24"/>
        </w:rPr>
        <w:t>FK Baník Ratíškovice</w:t>
      </w:r>
    </w:p>
    <w:p w:rsidR="00F13ECA" w:rsidRPr="0092510A" w:rsidRDefault="00F13ECA" w:rsidP="0092510A">
      <w:pPr>
        <w:numPr>
          <w:ilvl w:val="0"/>
          <w:numId w:val="3"/>
        </w:numPr>
        <w:spacing w:before="120"/>
        <w:jc w:val="both"/>
        <w:rPr>
          <w:i/>
          <w:sz w:val="24"/>
        </w:rPr>
      </w:pPr>
      <w:r>
        <w:rPr>
          <w:b/>
          <w:i/>
          <w:sz w:val="24"/>
        </w:rPr>
        <w:t xml:space="preserve">Startují: </w:t>
      </w:r>
      <w:r>
        <w:rPr>
          <w:b/>
          <w:i/>
          <w:sz w:val="24"/>
        </w:rPr>
        <w:tab/>
      </w:r>
      <w:r>
        <w:rPr>
          <w:i/>
          <w:sz w:val="24"/>
        </w:rPr>
        <w:tab/>
      </w:r>
      <w:r w:rsidR="00950A09">
        <w:rPr>
          <w:bCs/>
          <w:sz w:val="24"/>
        </w:rPr>
        <w:t xml:space="preserve">hráči narození po 1. lednu </w:t>
      </w:r>
      <w:r w:rsidR="00211A67">
        <w:rPr>
          <w:bCs/>
          <w:sz w:val="24"/>
        </w:rPr>
        <w:t>200</w:t>
      </w:r>
      <w:r w:rsidR="00950A09">
        <w:rPr>
          <w:bCs/>
          <w:sz w:val="24"/>
        </w:rPr>
        <w:t>8</w:t>
      </w:r>
      <w:r w:rsidR="00136FE0" w:rsidRPr="009C06BC">
        <w:rPr>
          <w:bCs/>
          <w:sz w:val="24"/>
        </w:rPr>
        <w:t xml:space="preserve"> (</w:t>
      </w:r>
      <w:r w:rsidR="00950A09" w:rsidRPr="009C06BC">
        <w:rPr>
          <w:bCs/>
          <w:sz w:val="24"/>
        </w:rPr>
        <w:t>dívky 2007</w:t>
      </w:r>
      <w:r w:rsidR="00136FE0" w:rsidRPr="009C06BC">
        <w:rPr>
          <w:bCs/>
          <w:sz w:val="24"/>
        </w:rPr>
        <w:t>)</w:t>
      </w:r>
      <w:r w:rsidRPr="0092510A">
        <w:rPr>
          <w:i/>
          <w:sz w:val="24"/>
        </w:rPr>
        <w:t xml:space="preserve"> </w:t>
      </w:r>
    </w:p>
    <w:p w:rsidR="009A79DB" w:rsidRPr="009A79DB" w:rsidRDefault="00F13ECA" w:rsidP="009A79DB">
      <w:pPr>
        <w:numPr>
          <w:ilvl w:val="0"/>
          <w:numId w:val="3"/>
        </w:numPr>
        <w:spacing w:before="120"/>
        <w:jc w:val="both"/>
        <w:rPr>
          <w:b/>
          <w:i/>
          <w:sz w:val="24"/>
        </w:rPr>
      </w:pPr>
      <w:r>
        <w:rPr>
          <w:b/>
          <w:i/>
          <w:sz w:val="24"/>
        </w:rPr>
        <w:t>Startovné:</w:t>
      </w:r>
      <w:r>
        <w:rPr>
          <w:b/>
          <w:i/>
          <w:sz w:val="24"/>
        </w:rPr>
        <w:tab/>
      </w:r>
      <w:r>
        <w:rPr>
          <w:i/>
          <w:sz w:val="24"/>
        </w:rPr>
        <w:tab/>
      </w:r>
      <w:r w:rsidR="0092510A">
        <w:rPr>
          <w:b/>
          <w:bCs/>
          <w:sz w:val="24"/>
        </w:rPr>
        <w:t>1.800 Kč / 70 Eur</w:t>
      </w:r>
    </w:p>
    <w:p w:rsidR="00680C14" w:rsidRPr="0092510A" w:rsidRDefault="00F13ECA" w:rsidP="0092510A">
      <w:pPr>
        <w:numPr>
          <w:ilvl w:val="0"/>
          <w:numId w:val="3"/>
        </w:numPr>
        <w:spacing w:before="120"/>
        <w:jc w:val="both"/>
        <w:rPr>
          <w:b/>
          <w:i/>
          <w:sz w:val="24"/>
        </w:rPr>
      </w:pPr>
      <w:r w:rsidRPr="009A79DB">
        <w:rPr>
          <w:b/>
          <w:i/>
          <w:sz w:val="24"/>
        </w:rPr>
        <w:t>Ceny:</w:t>
      </w:r>
      <w:r w:rsidRPr="009A79DB">
        <w:rPr>
          <w:i/>
          <w:sz w:val="24"/>
        </w:rPr>
        <w:tab/>
      </w:r>
      <w:r w:rsidRPr="009A79DB">
        <w:rPr>
          <w:i/>
          <w:sz w:val="24"/>
        </w:rPr>
        <w:tab/>
      </w:r>
      <w:r w:rsidR="00680C14">
        <w:rPr>
          <w:b/>
          <w:sz w:val="24"/>
        </w:rPr>
        <w:t xml:space="preserve">Starší přípravka: </w:t>
      </w:r>
      <w:r w:rsidR="00680C14">
        <w:rPr>
          <w:b/>
          <w:bCs/>
          <w:sz w:val="24"/>
        </w:rPr>
        <w:t>m</w:t>
      </w:r>
      <w:r w:rsidRPr="00680C14">
        <w:rPr>
          <w:b/>
          <w:bCs/>
          <w:sz w:val="24"/>
        </w:rPr>
        <w:t>užstva umístěná na 1. – 3. místě obdrží medaile</w:t>
      </w:r>
      <w:r w:rsidR="0092510A">
        <w:rPr>
          <w:b/>
          <w:bCs/>
          <w:sz w:val="24"/>
        </w:rPr>
        <w:t xml:space="preserve">              </w:t>
      </w:r>
    </w:p>
    <w:p w:rsidR="00F13ECA" w:rsidRDefault="00F13ECA">
      <w:pPr>
        <w:spacing w:before="120"/>
        <w:ind w:left="1428" w:firstLine="696"/>
        <w:jc w:val="both"/>
        <w:rPr>
          <w:b/>
          <w:bCs/>
          <w:sz w:val="24"/>
        </w:rPr>
      </w:pPr>
      <w:r>
        <w:rPr>
          <w:b/>
          <w:bCs/>
          <w:sz w:val="24"/>
        </w:rPr>
        <w:t>Na turnaji budou vyhlášeni a obdrží individuální ceny nejlepší:</w:t>
      </w:r>
    </w:p>
    <w:p w:rsidR="00F13ECA" w:rsidRDefault="00F13ECA">
      <w:pPr>
        <w:spacing w:before="120"/>
        <w:ind w:left="1776" w:firstLine="34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l. Střelec </w:t>
      </w:r>
    </w:p>
    <w:p w:rsidR="00F13ECA" w:rsidRDefault="00F13ECA">
      <w:pPr>
        <w:spacing w:before="120"/>
        <w:ind w:left="1428" w:firstLine="696"/>
        <w:jc w:val="both"/>
        <w:rPr>
          <w:b/>
          <w:bCs/>
          <w:sz w:val="24"/>
        </w:rPr>
      </w:pPr>
      <w:r>
        <w:rPr>
          <w:b/>
          <w:bCs/>
          <w:sz w:val="24"/>
        </w:rPr>
        <w:t>2. Brankář</w:t>
      </w:r>
    </w:p>
    <w:p w:rsidR="00F13ECA" w:rsidRDefault="00F13ECA">
      <w:pPr>
        <w:spacing w:before="120"/>
        <w:ind w:left="1776" w:firstLine="348"/>
        <w:jc w:val="both"/>
        <w:rPr>
          <w:b/>
          <w:bCs/>
          <w:sz w:val="24"/>
        </w:rPr>
      </w:pPr>
      <w:r>
        <w:rPr>
          <w:b/>
          <w:bCs/>
          <w:sz w:val="24"/>
        </w:rPr>
        <w:t>3. Hráč</w:t>
      </w:r>
    </w:p>
    <w:p w:rsidR="00F13ECA" w:rsidRDefault="00F13ECA">
      <w:pPr>
        <w:spacing w:before="120"/>
        <w:ind w:left="1428" w:firstLine="696"/>
        <w:jc w:val="both"/>
        <w:rPr>
          <w:b/>
          <w:bCs/>
          <w:sz w:val="24"/>
        </w:rPr>
      </w:pPr>
      <w:r>
        <w:rPr>
          <w:b/>
          <w:bCs/>
          <w:sz w:val="24"/>
        </w:rPr>
        <w:t>Cukrovinky pro každé mužstvo.</w:t>
      </w:r>
    </w:p>
    <w:p w:rsidR="00F13ECA" w:rsidRDefault="00F13ECA">
      <w:pPr>
        <w:spacing w:before="120"/>
        <w:ind w:left="360"/>
        <w:jc w:val="both"/>
        <w:rPr>
          <w:bCs/>
          <w:sz w:val="24"/>
        </w:rPr>
      </w:pPr>
    </w:p>
    <w:p w:rsidR="00F13ECA" w:rsidRDefault="00F13ECA">
      <w:pPr>
        <w:pStyle w:val="ZkladntextIMP"/>
        <w:jc w:val="center"/>
        <w:rPr>
          <w:b/>
          <w:i/>
        </w:rPr>
      </w:pPr>
      <w:r>
        <w:rPr>
          <w:b/>
          <w:sz w:val="32"/>
          <w:szCs w:val="32"/>
          <w:u w:val="single"/>
        </w:rPr>
        <w:t>B. TECHNICKÁ USTANOVENÍ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Hrací systém:</w:t>
      </w:r>
      <w:r>
        <w:rPr>
          <w:i/>
          <w:sz w:val="24"/>
        </w:rPr>
        <w:tab/>
      </w:r>
      <w:r>
        <w:rPr>
          <w:bCs/>
          <w:sz w:val="24"/>
        </w:rPr>
        <w:t>Každý s každým</w:t>
      </w:r>
      <w:r>
        <w:rPr>
          <w:i/>
          <w:sz w:val="24"/>
        </w:rPr>
        <w:t xml:space="preserve"> 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Pravidla: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hraje se podle platných </w:t>
      </w:r>
      <w:r>
        <w:rPr>
          <w:b/>
          <w:bCs/>
          <w:sz w:val="24"/>
        </w:rPr>
        <w:t>Pravidel</w:t>
      </w:r>
      <w:r w:rsidR="009670CA">
        <w:rPr>
          <w:b/>
          <w:bCs/>
          <w:sz w:val="24"/>
        </w:rPr>
        <w:t xml:space="preserve"> fotbalu malých forem pro starší</w:t>
      </w:r>
      <w:r>
        <w:rPr>
          <w:b/>
          <w:bCs/>
          <w:sz w:val="24"/>
        </w:rPr>
        <w:t xml:space="preserve"> přípravku</w:t>
      </w:r>
      <w:r>
        <w:rPr>
          <w:sz w:val="24"/>
        </w:rPr>
        <w:t xml:space="preserve"> včetně odlišností uvedených v tomto rozpise. Před i po skončení utkání se hráči pozdraví (ruce si podají, nebo si plácnou všichni hráči).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Podmínky účasti:</w:t>
      </w:r>
      <w:r>
        <w:rPr>
          <w:sz w:val="24"/>
        </w:rPr>
        <w:t xml:space="preserve"> vedoucí družstev předloží při prezenci (</w:t>
      </w:r>
      <w:r>
        <w:rPr>
          <w:bCs/>
          <w:sz w:val="24"/>
        </w:rPr>
        <w:t>nejpozději 15 minut před prvním utkáním týmu</w:t>
      </w:r>
      <w:r>
        <w:rPr>
          <w:sz w:val="24"/>
        </w:rPr>
        <w:t xml:space="preserve">) soupisku s maximálním počtem </w:t>
      </w:r>
      <w:r w:rsidR="00680C14">
        <w:rPr>
          <w:b/>
          <w:sz w:val="24"/>
        </w:rPr>
        <w:t>1</w:t>
      </w:r>
      <w:r w:rsidR="0092510A">
        <w:rPr>
          <w:b/>
          <w:sz w:val="24"/>
        </w:rPr>
        <w:t>0</w:t>
      </w:r>
      <w:r>
        <w:rPr>
          <w:b/>
          <w:sz w:val="24"/>
        </w:rPr>
        <w:t xml:space="preserve"> hráčů </w:t>
      </w:r>
      <w:r>
        <w:rPr>
          <w:bCs/>
          <w:sz w:val="24"/>
        </w:rPr>
        <w:t>(formulář soupisky přiložen)</w:t>
      </w:r>
      <w:r>
        <w:rPr>
          <w:sz w:val="24"/>
        </w:rPr>
        <w:t>. Soupiska musí obsahovat příjmení a jméno, datum narození hráče a číslo dresu, které bude po celou dobu turnaje hráč používat. Na soupisce bude uvedena i zodpovědná osoba.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Hodnocení:</w:t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  <w:szCs w:val="24"/>
        </w:rPr>
        <w:t>3 body výhra, 1 bod remíza, 0 bodů prohra. O pořadí rozhoduje počet bodů, vzájemné utkání, brankový rozdíl ze vzájemného utkání, celkové skóre, větší počet vstřelených branek. Pokud ani tato kritéria nerozhodnou, následují pokutové kopy 3 v sérii, pak po jednom až d</w:t>
      </w:r>
      <w:r w:rsidR="009670CA">
        <w:rPr>
          <w:b/>
          <w:sz w:val="24"/>
          <w:szCs w:val="24"/>
        </w:rPr>
        <w:t>o rozhodnutí.</w:t>
      </w:r>
      <w:r>
        <w:rPr>
          <w:b/>
          <w:sz w:val="24"/>
          <w:szCs w:val="24"/>
        </w:rPr>
        <w:t xml:space="preserve"> (Při rozstřelu u pokutových kopů neplatí dorážka hráče</w:t>
      </w:r>
      <w:r w:rsidR="009670CA">
        <w:rPr>
          <w:b/>
          <w:sz w:val="24"/>
          <w:szCs w:val="24"/>
        </w:rPr>
        <w:t>)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Počet hráčů:</w:t>
      </w:r>
      <w:r>
        <w:rPr>
          <w:sz w:val="24"/>
        </w:rPr>
        <w:t xml:space="preserve"> </w:t>
      </w:r>
      <w:r>
        <w:rPr>
          <w:sz w:val="24"/>
        </w:rPr>
        <w:tab/>
        <w:t>brankář + 4 hráči v poli, minimum 3+1.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Hrací doba:</w:t>
      </w:r>
      <w:r w:rsidR="0092461D">
        <w:rPr>
          <w:b/>
          <w:sz w:val="24"/>
        </w:rPr>
        <w:tab/>
        <w:t xml:space="preserve">1x </w:t>
      </w:r>
      <w:r w:rsidR="0092510A">
        <w:rPr>
          <w:b/>
          <w:sz w:val="24"/>
        </w:rPr>
        <w:t>1</w:t>
      </w:r>
      <w:r w:rsidR="00B46A1B">
        <w:rPr>
          <w:b/>
          <w:sz w:val="24"/>
        </w:rPr>
        <w:t>4</w:t>
      </w:r>
      <w:r w:rsidR="0092510A">
        <w:rPr>
          <w:b/>
          <w:sz w:val="24"/>
        </w:rPr>
        <w:t xml:space="preserve"> minut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Hrací plocha:</w:t>
      </w:r>
      <w:r>
        <w:rPr>
          <w:sz w:val="24"/>
        </w:rPr>
        <w:t xml:space="preserve"> </w:t>
      </w:r>
      <w:r>
        <w:rPr>
          <w:sz w:val="24"/>
        </w:rPr>
        <w:tab/>
        <w:t>palubovka – hřiště označené postran</w:t>
      </w:r>
      <w:r w:rsidR="00B46A1B">
        <w:rPr>
          <w:sz w:val="24"/>
        </w:rPr>
        <w:t>n</w:t>
      </w:r>
      <w:r>
        <w:rPr>
          <w:sz w:val="24"/>
        </w:rPr>
        <w:t xml:space="preserve">ími čarami, s vyznačeným pokutovým územím, branky na házenou, nebo sálový fotbal. </w:t>
      </w:r>
      <w:r>
        <w:rPr>
          <w:b/>
          <w:sz w:val="24"/>
        </w:rPr>
        <w:t>Samotné auty se vhazují nebo rozehrávají – hráč, který rozehrává míč z autu, nes</w:t>
      </w:r>
      <w:r w:rsidR="0077499E">
        <w:rPr>
          <w:b/>
          <w:sz w:val="24"/>
        </w:rPr>
        <w:t xml:space="preserve">mí vstřelit branku (musí nahrát, branka neplatí ani </w:t>
      </w:r>
      <w:r w:rsidR="0077499E">
        <w:rPr>
          <w:b/>
          <w:sz w:val="24"/>
        </w:rPr>
        <w:lastRenderedPageBreak/>
        <w:t xml:space="preserve">v případě teče </w:t>
      </w:r>
      <w:proofErr w:type="gramStart"/>
      <w:r w:rsidR="0077499E">
        <w:rPr>
          <w:b/>
          <w:sz w:val="24"/>
        </w:rPr>
        <w:t>soupeře</w:t>
      </w:r>
      <w:proofErr w:type="gramEnd"/>
      <w:r w:rsidR="0077499E">
        <w:rPr>
          <w:b/>
          <w:sz w:val="24"/>
        </w:rPr>
        <w:t>)</w:t>
      </w:r>
      <w:r w:rsidR="0092461D">
        <w:rPr>
          <w:b/>
          <w:sz w:val="24"/>
        </w:rPr>
        <w:t>.</w:t>
      </w:r>
      <w:r w:rsidR="0092461D">
        <w:rPr>
          <w:sz w:val="24"/>
        </w:rPr>
        <w:t xml:space="preserve"> Míč musí být při rozehrávce nohou v klidu.</w:t>
      </w:r>
      <w:r>
        <w:rPr>
          <w:sz w:val="24"/>
        </w:rPr>
        <w:t xml:space="preserve"> Při odrazu míče od</w:t>
      </w:r>
      <w:r>
        <w:rPr>
          <w:b/>
          <w:sz w:val="24"/>
        </w:rPr>
        <w:t xml:space="preserve"> </w:t>
      </w:r>
      <w:r>
        <w:rPr>
          <w:sz w:val="24"/>
        </w:rPr>
        <w:t>stropu je hra přerušena a soupeř rozehraje aut z půlky hřiště.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Výstroj hráčů</w:t>
      </w:r>
      <w:r>
        <w:rPr>
          <w:sz w:val="24"/>
        </w:rPr>
        <w:t xml:space="preserve">: </w:t>
      </w:r>
      <w:r>
        <w:rPr>
          <w:sz w:val="24"/>
        </w:rPr>
        <w:tab/>
        <w:t xml:space="preserve">sálová obuv, dresy, chrániče holení nejsou povinné, rozlišovací dresy </w:t>
      </w:r>
      <w:r w:rsidR="00A240BD">
        <w:rPr>
          <w:sz w:val="24"/>
        </w:rPr>
        <w:t xml:space="preserve">zajistí </w:t>
      </w:r>
      <w:r w:rsidR="0092510A">
        <w:rPr>
          <w:sz w:val="24"/>
        </w:rPr>
        <w:t>pořadatel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Míč: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5F78D6">
        <w:rPr>
          <w:sz w:val="24"/>
        </w:rPr>
        <w:t>futs</w:t>
      </w:r>
      <w:r w:rsidR="0068247B">
        <w:rPr>
          <w:sz w:val="24"/>
        </w:rPr>
        <w:t>alový</w:t>
      </w:r>
      <w:proofErr w:type="spellEnd"/>
      <w:r w:rsidR="0068247B">
        <w:rPr>
          <w:sz w:val="24"/>
        </w:rPr>
        <w:t>,</w:t>
      </w:r>
      <w:r>
        <w:rPr>
          <w:sz w:val="24"/>
        </w:rPr>
        <w:t xml:space="preserve"> číslo</w:t>
      </w:r>
      <w:r w:rsidR="00327B9E">
        <w:rPr>
          <w:sz w:val="24"/>
        </w:rPr>
        <w:t xml:space="preserve"> </w:t>
      </w:r>
      <w:r>
        <w:rPr>
          <w:sz w:val="24"/>
        </w:rPr>
        <w:t xml:space="preserve">4 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Rohové kopy:</w:t>
      </w:r>
      <w:r>
        <w:rPr>
          <w:sz w:val="24"/>
        </w:rPr>
        <w:t xml:space="preserve"> </w:t>
      </w:r>
      <w:r>
        <w:rPr>
          <w:sz w:val="24"/>
        </w:rPr>
        <w:tab/>
        <w:t>rohy se kopou z vyznačených míst v rozích hrací plochy.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Brankové území:</w:t>
      </w:r>
      <w:r>
        <w:rPr>
          <w:sz w:val="24"/>
        </w:rPr>
        <w:t xml:space="preserve"> brankové území je vyznačeno - prostor uvnitř je pokutové území - ruka, faul na soupeře je pokutový kop - vyznačen 6 m od brány.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Hra brankáře:</w:t>
      </w:r>
      <w:r>
        <w:rPr>
          <w:sz w:val="24"/>
        </w:rPr>
        <w:t xml:space="preserve"> </w:t>
      </w:r>
      <w:r>
        <w:rPr>
          <w:sz w:val="24"/>
        </w:rPr>
        <w:tab/>
        <w:t xml:space="preserve">brankář smí hrát rukama pouze v brankovém území, dotyk rukou mimo toto brankové území se posuzuje jako nedovolený zákrok a následuje </w:t>
      </w:r>
      <w:r>
        <w:rPr>
          <w:b/>
          <w:sz w:val="24"/>
        </w:rPr>
        <w:t>přímý</w:t>
      </w:r>
      <w:r>
        <w:rPr>
          <w:sz w:val="24"/>
        </w:rPr>
        <w:t xml:space="preserve"> kop, nikoliv penalta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sz w:val="24"/>
        </w:rPr>
        <w:t xml:space="preserve">Odehraje-li brankář ze svého pokutového území mimo něj míč nohou nebo rukou, musí jím zahraný míč </w:t>
      </w:r>
      <w:r w:rsidRPr="006F392B">
        <w:rPr>
          <w:b/>
          <w:sz w:val="24"/>
        </w:rPr>
        <w:t xml:space="preserve">dopadnout na vlastní polovinu, nebo se míče musí dotknout na vlastní </w:t>
      </w:r>
      <w:r w:rsidRPr="007729B4">
        <w:rPr>
          <w:b/>
          <w:sz w:val="24"/>
        </w:rPr>
        <w:t>polovině jiný hráč dříve, než míč přejde půlící čáru.</w:t>
      </w:r>
      <w:r>
        <w:rPr>
          <w:sz w:val="24"/>
        </w:rPr>
        <w:t xml:space="preserve"> Tato podmínka platí i pro ostatní hráče ve vlastním pokutovém území, byl-li míč před tím ze hry (při rozehrání standardní situace). P</w:t>
      </w:r>
      <w:r w:rsidR="006F392B">
        <w:rPr>
          <w:sz w:val="24"/>
        </w:rPr>
        <w:t>ři p</w:t>
      </w:r>
      <w:r>
        <w:rPr>
          <w:sz w:val="24"/>
        </w:rPr>
        <w:t>orušení pravidla je</w:t>
      </w:r>
      <w:r w:rsidR="006F392B">
        <w:rPr>
          <w:sz w:val="24"/>
        </w:rPr>
        <w:t xml:space="preserve"> míč vrácen zpět a rozehrávku opakujeme.</w:t>
      </w:r>
      <w:r w:rsidR="00FE7812">
        <w:rPr>
          <w:sz w:val="24"/>
        </w:rPr>
        <w:t xml:space="preserve"> </w:t>
      </w:r>
      <w:r w:rsidR="00FE7812" w:rsidRPr="00FE7812">
        <w:rPr>
          <w:b/>
          <w:sz w:val="24"/>
          <w:u w:val="single"/>
        </w:rPr>
        <w:t>Upozornění: Pokud brankář vyhodí míč podruhé přes polovinu, dostává míč soupeř a zahrává aut z poloviny hřiště. Tím bude zabráněno úmyslnému opakování a zneužití tohoto pravidla.</w:t>
      </w:r>
      <w:r>
        <w:rPr>
          <w:sz w:val="24"/>
        </w:rPr>
        <w:t xml:space="preserve"> Rozhodčí může uplatnit pravidlo o ponechání výhody ve hře soupeři. </w:t>
      </w:r>
      <w:r>
        <w:rPr>
          <w:b/>
          <w:sz w:val="24"/>
        </w:rPr>
        <w:t>Pokud má brankář míč v ruce, nesmí mu být bráněno v rozehrávce v pokutovém území.</w:t>
      </w:r>
      <w:r>
        <w:rPr>
          <w:sz w:val="24"/>
        </w:rPr>
        <w:t xml:space="preserve"> Pokud se dotkne míče brankář rukou opětovně po té, co jej z rukou pustil, aniž by se mezitím někdo jiný míče dotknul, je tým potrestán nepřímým volným kopem z hranice pokutového území. Platí pravidlo 6 sekund, tj. rozehrát míč do tohoto časového limitu! Pokud by dle rozhodčího držel brankař míč v rukou déle, vyžádá si rozhodčí míč a podá jej druhému týmu na půlku hřiště.  Míč musí být podán volnému hráči, tak aby ho nedostal do zjevné nevýhody. </w:t>
      </w:r>
      <w:r>
        <w:rPr>
          <w:b/>
          <w:sz w:val="24"/>
        </w:rPr>
        <w:t>Hráči soupeře jsou při kopu od branky mimo pokutové území</w:t>
      </w:r>
      <w:r>
        <w:rPr>
          <w:sz w:val="24"/>
        </w:rPr>
        <w:t>. Jakmile brankář opustí pokutové území, je na něj z pohledu pravidel nahlíženo jako na hráče v poli (může tedy rozehrát i za polovinu!)</w:t>
      </w:r>
      <w:r w:rsidR="006B2040">
        <w:rPr>
          <w:sz w:val="24"/>
        </w:rPr>
        <w:t>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Tresty:</w:t>
      </w:r>
      <w:r w:rsidR="006F392B">
        <w:rPr>
          <w:sz w:val="24"/>
        </w:rPr>
        <w:t xml:space="preserve"> </w:t>
      </w:r>
      <w:r>
        <w:rPr>
          <w:sz w:val="24"/>
        </w:rPr>
        <w:t>za hrubý faul může rozhodčí udělit žlutou kartu. Potrestaný hráč 2 minuty nehraje, mužstvo je na stejnou dobu oslabeno</w:t>
      </w:r>
      <w:r>
        <w:rPr>
          <w:rFonts w:eastAsia="Times New Roman"/>
          <w:color w:val="FF0000"/>
          <w:sz w:val="24"/>
          <w:szCs w:val="24"/>
          <w:lang w:eastAsia="cs-CZ"/>
        </w:rPr>
        <w:t xml:space="preserve"> </w:t>
      </w:r>
      <w:r>
        <w:rPr>
          <w:sz w:val="24"/>
        </w:rPr>
        <w:t xml:space="preserve">- </w:t>
      </w:r>
      <w:r>
        <w:rPr>
          <w:color w:val="FF0000"/>
          <w:sz w:val="24"/>
        </w:rPr>
        <w:t>po inkasovaném gólu se vrací do hry.</w:t>
      </w:r>
      <w:r w:rsidR="00C9302F">
        <w:rPr>
          <w:sz w:val="24"/>
        </w:rPr>
        <w:t xml:space="preserve"> Při udělení červené</w:t>
      </w:r>
      <w:r>
        <w:rPr>
          <w:sz w:val="24"/>
        </w:rPr>
        <w:t xml:space="preserve"> karty následuje opět dvouminutový trest, potrestaný hráč už ale nesmí zasáhnout do hry v tomto utkání.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sz w:val="24"/>
        </w:rPr>
        <w:t xml:space="preserve">Je-li vyloučeno více hráčů, uplatní se </w:t>
      </w:r>
      <w:proofErr w:type="spellStart"/>
      <w:r>
        <w:rPr>
          <w:sz w:val="24"/>
        </w:rPr>
        <w:t>kriterium</w:t>
      </w:r>
      <w:proofErr w:type="spellEnd"/>
      <w:r>
        <w:rPr>
          <w:sz w:val="24"/>
        </w:rPr>
        <w:t xml:space="preserve"> odložených trestů. Po inkasované brance </w:t>
      </w:r>
      <w:r>
        <w:rPr>
          <w:color w:val="FF0000"/>
          <w:sz w:val="24"/>
        </w:rPr>
        <w:t>se nevrací</w:t>
      </w:r>
      <w:r>
        <w:rPr>
          <w:sz w:val="24"/>
        </w:rPr>
        <w:t xml:space="preserve"> hráč do hry. Návrat jiného hráče je možný až po uplynutí doby vyloučení.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Střídání: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libovolně, hokejovým způsobem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sz w:val="24"/>
        </w:rPr>
        <w:t>z vymezeného prostoru i v nepřerušené hře a to tak, že hráč, který je střídán, musí nejprve hrací plochu opustit a pak teprve může nastoupit nový hráč. Za správné provádění výměny hráčů i jejich správný počet na hrací ploše zodpovídá trenér, či vedoucí  družstva.  </w:t>
      </w:r>
      <w:r>
        <w:rPr>
          <w:b/>
          <w:sz w:val="24"/>
        </w:rPr>
        <w:t>V případě, že rozhodčí zjistí vyšší počet hráčů z jednoho týmu na hrací ploše, hru přeruší (pokud neuplatní výhodu ve hře) a  upozorní trenéra, aby přebývající hráče odvolal  z hrací plochy.</w:t>
      </w:r>
      <w:r>
        <w:rPr>
          <w:sz w:val="24"/>
        </w:rPr>
        <w:t>  Hru naváže nepřímým volným kopem v místě, kde byl míč v okamžiku přerušení hry. Pokud byl uvnitř PÚ, pak je rozehra z hranice PÚ.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Ofsajd: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neplatí.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i/>
          <w:sz w:val="24"/>
        </w:rPr>
      </w:pPr>
      <w:r>
        <w:rPr>
          <w:b/>
          <w:i/>
          <w:sz w:val="24"/>
        </w:rPr>
        <w:t>Volné kopy:</w:t>
      </w:r>
      <w:r>
        <w:rPr>
          <w:sz w:val="24"/>
        </w:rPr>
        <w:t xml:space="preserve"> </w:t>
      </w:r>
      <w:r>
        <w:rPr>
          <w:sz w:val="24"/>
        </w:rPr>
        <w:tab/>
        <w:t xml:space="preserve">při rozehrávání volných kopů je vzdálenost soupeře min. 3 m.              </w:t>
      </w:r>
    </w:p>
    <w:p w:rsidR="00F13ECA" w:rsidRDefault="00F13ECA">
      <w:pPr>
        <w:numPr>
          <w:ilvl w:val="0"/>
          <w:numId w:val="4"/>
        </w:numPr>
        <w:spacing w:before="240"/>
        <w:jc w:val="both"/>
        <w:rPr>
          <w:b/>
          <w:sz w:val="24"/>
        </w:rPr>
      </w:pPr>
      <w:r>
        <w:rPr>
          <w:b/>
          <w:i/>
          <w:sz w:val="24"/>
        </w:rPr>
        <w:t xml:space="preserve">Malá domů: </w:t>
      </w:r>
      <w:r>
        <w:rPr>
          <w:sz w:val="24"/>
        </w:rPr>
        <w:tab/>
        <w:t xml:space="preserve">chycení tzv. malé domů </w:t>
      </w:r>
      <w:r>
        <w:rPr>
          <w:b/>
          <w:sz w:val="24"/>
        </w:rPr>
        <w:t>není povoleno</w:t>
      </w:r>
      <w:r w:rsidR="00C9302F">
        <w:rPr>
          <w:b/>
          <w:sz w:val="24"/>
        </w:rPr>
        <w:t xml:space="preserve"> </w:t>
      </w:r>
    </w:p>
    <w:p w:rsidR="001E1621" w:rsidRDefault="00F13ECA">
      <w:pPr>
        <w:ind w:left="1416" w:firstLine="708"/>
        <w:jc w:val="both"/>
        <w:rPr>
          <w:b/>
          <w:i/>
          <w:sz w:val="24"/>
        </w:rPr>
      </w:pPr>
      <w:r>
        <w:rPr>
          <w:b/>
          <w:sz w:val="24"/>
        </w:rPr>
        <w:t>míč po vhazován</w:t>
      </w:r>
      <w:r w:rsidR="00C9302F">
        <w:rPr>
          <w:b/>
          <w:sz w:val="24"/>
        </w:rPr>
        <w:t xml:space="preserve">í chytit do rukou brankář </w:t>
      </w:r>
      <w:proofErr w:type="gramStart"/>
      <w:r w:rsidR="00B46A1B">
        <w:rPr>
          <w:b/>
          <w:sz w:val="24"/>
        </w:rPr>
        <w:t>nesmí n</w:t>
      </w:r>
      <w:r w:rsidR="001E1621">
        <w:rPr>
          <w:b/>
          <w:sz w:val="24"/>
        </w:rPr>
        <w:t>ásleduje</w:t>
      </w:r>
      <w:proofErr w:type="gramEnd"/>
      <w:r w:rsidR="001E1621">
        <w:rPr>
          <w:b/>
          <w:sz w:val="24"/>
        </w:rPr>
        <w:t xml:space="preserve"> </w:t>
      </w:r>
      <w:r w:rsidR="00B46A1B">
        <w:rPr>
          <w:b/>
          <w:sz w:val="24"/>
        </w:rPr>
        <w:t xml:space="preserve">penalta.  </w:t>
      </w:r>
    </w:p>
    <w:p w:rsidR="00F13ECA" w:rsidRDefault="00F13ECA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Stravování:</w:t>
      </w:r>
      <w:r>
        <w:rPr>
          <w:sz w:val="24"/>
        </w:rPr>
        <w:t xml:space="preserve"> </w:t>
      </w:r>
      <w:r>
        <w:rPr>
          <w:sz w:val="24"/>
        </w:rPr>
        <w:tab/>
        <w:t>v místě konání bude zajištěn bufet pro občerstvení.</w:t>
      </w:r>
      <w:bookmarkStart w:id="0" w:name="_GoBack"/>
      <w:bookmarkEnd w:id="0"/>
    </w:p>
    <w:p w:rsidR="00F13ECA" w:rsidRDefault="00F13ECA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Podmínka vstupu na hrací plochu:</w:t>
      </w:r>
      <w:r>
        <w:rPr>
          <w:sz w:val="24"/>
        </w:rPr>
        <w:t xml:space="preserve"> pouze v přezůvkách (v čisté obuvi), včetně vedoucích a trenérů mužstev.</w:t>
      </w:r>
    </w:p>
    <w:p w:rsidR="00F13ECA" w:rsidRDefault="00F13ECA">
      <w:pPr>
        <w:jc w:val="both"/>
        <w:rPr>
          <w:sz w:val="24"/>
        </w:rPr>
      </w:pPr>
    </w:p>
    <w:p w:rsidR="00F13ECA" w:rsidRDefault="00F13ECA">
      <w:pPr>
        <w:jc w:val="both"/>
        <w:rPr>
          <w:rFonts w:eastAsia="Times New Roman"/>
          <w:sz w:val="24"/>
          <w:szCs w:val="24"/>
          <w:lang w:eastAsia="cs-CZ"/>
        </w:rPr>
      </w:pPr>
      <w:r>
        <w:rPr>
          <w:b/>
          <w:sz w:val="24"/>
          <w:u w:val="single"/>
        </w:rPr>
        <w:t>Upozornění pro hráče a trenéry:</w:t>
      </w:r>
      <w:r>
        <w:rPr>
          <w:sz w:val="24"/>
          <w:u w:val="single"/>
        </w:rPr>
        <w:t xml:space="preserve"> </w:t>
      </w:r>
    </w:p>
    <w:p w:rsidR="00F13ECA" w:rsidRDefault="00F13ECA">
      <w:pPr>
        <w:numPr>
          <w:ilvl w:val="0"/>
          <w:numId w:val="5"/>
        </w:numPr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Za chování a bezpečnost hráčů v celém areálu po dobu trvání turnaje, i za osobní věci, zodpovídají vedoucí a trenéři jednotlivých týmů! </w:t>
      </w:r>
    </w:p>
    <w:p w:rsidR="00F13ECA" w:rsidRDefault="00F13ECA">
      <w:pPr>
        <w:numPr>
          <w:ilvl w:val="0"/>
          <w:numId w:val="5"/>
        </w:numPr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 případě jakéhokoli poškození vybavení kabiny, aj., bude požadována náhrada škody!</w:t>
      </w:r>
    </w:p>
    <w:p w:rsidR="00F13ECA" w:rsidRDefault="00F13ECA">
      <w:pPr>
        <w:numPr>
          <w:ilvl w:val="0"/>
          <w:numId w:val="5"/>
        </w:numPr>
        <w:jc w:val="both"/>
        <w:rPr>
          <w:sz w:val="24"/>
        </w:rPr>
      </w:pPr>
      <w:r>
        <w:rPr>
          <w:rFonts w:eastAsia="Times New Roman"/>
          <w:sz w:val="24"/>
          <w:szCs w:val="24"/>
          <w:lang w:eastAsia="cs-CZ"/>
        </w:rPr>
        <w:t>Hráči hrají na vlastní nebezpečí a za zdravotní stav zodpovídají vedoucí a trenéři jednotlivých týmů!</w:t>
      </w:r>
    </w:p>
    <w:p w:rsidR="00F13ECA" w:rsidRDefault="0068247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Hraj</w:t>
      </w:r>
      <w:r w:rsidR="00F13ECA">
        <w:rPr>
          <w:sz w:val="24"/>
        </w:rPr>
        <w:t xml:space="preserve"> v duchu pravidel fair-play, kvůli nedovoleným zákrokům se v hale lehce přijde k úrazu. </w:t>
      </w:r>
    </w:p>
    <w:p w:rsidR="00F13ECA" w:rsidRDefault="00F13ECA">
      <w:pPr>
        <w:jc w:val="both"/>
        <w:rPr>
          <w:sz w:val="24"/>
        </w:rPr>
      </w:pPr>
    </w:p>
    <w:p w:rsidR="00F13ECA" w:rsidRDefault="00F13ECA">
      <w:pPr>
        <w:jc w:val="both"/>
        <w:rPr>
          <w:sz w:val="24"/>
        </w:rPr>
      </w:pPr>
    </w:p>
    <w:p w:rsidR="00F13ECA" w:rsidRDefault="00F13ECA">
      <w:pPr>
        <w:tabs>
          <w:tab w:val="center" w:pos="6237"/>
        </w:tabs>
        <w:jc w:val="both"/>
        <w:rPr>
          <w:sz w:val="24"/>
        </w:rPr>
      </w:pPr>
      <w:r>
        <w:rPr>
          <w:sz w:val="24"/>
        </w:rPr>
        <w:tab/>
      </w:r>
      <w:r w:rsidR="00957A12">
        <w:rPr>
          <w:sz w:val="24"/>
        </w:rPr>
        <w:t xml:space="preserve">Petr </w:t>
      </w:r>
      <w:proofErr w:type="spellStart"/>
      <w:r w:rsidR="00957A12">
        <w:rPr>
          <w:sz w:val="24"/>
        </w:rPr>
        <w:t>Vacenovský</w:t>
      </w:r>
      <w:proofErr w:type="spellEnd"/>
    </w:p>
    <w:p w:rsidR="00957A12" w:rsidRPr="001E1621" w:rsidRDefault="00957A12">
      <w:pPr>
        <w:tabs>
          <w:tab w:val="center" w:pos="6237"/>
        </w:tabs>
        <w:jc w:val="both"/>
        <w:rPr>
          <w:sz w:val="24"/>
        </w:rPr>
      </w:pPr>
      <w:r>
        <w:rPr>
          <w:sz w:val="24"/>
        </w:rPr>
        <w:tab/>
        <w:t>tel. 731 540 950</w:t>
      </w:r>
    </w:p>
    <w:sectPr w:rsidR="00957A12" w:rsidRPr="001E1621">
      <w:headerReference w:type="default" r:id="rId9"/>
      <w:pgSz w:w="11906" w:h="16838"/>
      <w:pgMar w:top="567" w:right="1134" w:bottom="1418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4C" w:rsidRDefault="00C0384C">
      <w:r>
        <w:separator/>
      </w:r>
    </w:p>
  </w:endnote>
  <w:endnote w:type="continuationSeparator" w:id="0">
    <w:p w:rsidR="00C0384C" w:rsidRDefault="00C0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4C" w:rsidRDefault="00C0384C">
      <w:r>
        <w:separator/>
      </w:r>
    </w:p>
  </w:footnote>
  <w:footnote w:type="continuationSeparator" w:id="0">
    <w:p w:rsidR="00C0384C" w:rsidRDefault="00C0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CA" w:rsidRDefault="00F13ECA" w:rsidP="00651BED">
    <w:pPr>
      <w:pStyle w:val="Zhlav"/>
      <w:tabs>
        <w:tab w:val="clear" w:pos="4536"/>
        <w:tab w:val="clear" w:pos="9072"/>
        <w:tab w:val="center" w:pos="4818"/>
        <w:tab w:val="right" w:pos="9637"/>
      </w:tabs>
      <w:rPr>
        <w:b/>
        <w:sz w:val="28"/>
        <w:szCs w:val="28"/>
      </w:rPr>
    </w:pPr>
  </w:p>
  <w:p w:rsidR="00F13ECA" w:rsidRDefault="00F13ECA">
    <w:pPr>
      <w:pStyle w:val="Zhlav"/>
      <w:tabs>
        <w:tab w:val="clear" w:pos="4536"/>
        <w:tab w:val="clear" w:pos="9072"/>
        <w:tab w:val="center" w:pos="4818"/>
        <w:tab w:val="right" w:pos="9637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/>
        <w:iCs w:val="0"/>
        <w:sz w:val="24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  <w:szCs w:val="24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9C"/>
    <w:rsid w:val="00032477"/>
    <w:rsid w:val="00052C6A"/>
    <w:rsid w:val="00063974"/>
    <w:rsid w:val="000F2AC8"/>
    <w:rsid w:val="00134747"/>
    <w:rsid w:val="00136FE0"/>
    <w:rsid w:val="0017690B"/>
    <w:rsid w:val="00190107"/>
    <w:rsid w:val="001B48F1"/>
    <w:rsid w:val="001D5227"/>
    <w:rsid w:val="001E1621"/>
    <w:rsid w:val="001E5CC6"/>
    <w:rsid w:val="00211A67"/>
    <w:rsid w:val="00242BBC"/>
    <w:rsid w:val="00327B9E"/>
    <w:rsid w:val="00404A0B"/>
    <w:rsid w:val="00473EEE"/>
    <w:rsid w:val="00505730"/>
    <w:rsid w:val="005F78D6"/>
    <w:rsid w:val="00651BED"/>
    <w:rsid w:val="00680C14"/>
    <w:rsid w:val="0068247B"/>
    <w:rsid w:val="006B2040"/>
    <w:rsid w:val="006F392B"/>
    <w:rsid w:val="007729B4"/>
    <w:rsid w:val="007738D0"/>
    <w:rsid w:val="0077499E"/>
    <w:rsid w:val="0089653C"/>
    <w:rsid w:val="008F2C9B"/>
    <w:rsid w:val="0092461D"/>
    <w:rsid w:val="0092510A"/>
    <w:rsid w:val="00950A09"/>
    <w:rsid w:val="00957A12"/>
    <w:rsid w:val="009670CA"/>
    <w:rsid w:val="009A79DB"/>
    <w:rsid w:val="009C06BC"/>
    <w:rsid w:val="009C4D25"/>
    <w:rsid w:val="00A240BD"/>
    <w:rsid w:val="00A369C3"/>
    <w:rsid w:val="00B32046"/>
    <w:rsid w:val="00B46A1B"/>
    <w:rsid w:val="00C0384C"/>
    <w:rsid w:val="00C823C2"/>
    <w:rsid w:val="00C9302F"/>
    <w:rsid w:val="00CD3B9C"/>
    <w:rsid w:val="00E31FDF"/>
    <w:rsid w:val="00EA5CEC"/>
    <w:rsid w:val="00F13ECA"/>
    <w:rsid w:val="00F717F4"/>
    <w:rsid w:val="00F96274"/>
    <w:rsid w:val="00FC3F36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HG Mincho Light J"/>
      <w:lang w:eastAsia="zh-CN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i/>
      <w:iCs w:val="0"/>
      <w:sz w:val="24"/>
    </w:rPr>
  </w:style>
  <w:style w:type="character" w:customStyle="1" w:styleId="WW8Num3z0">
    <w:name w:val="WW8Num3z0"/>
    <w:rPr>
      <w:b/>
      <w:i/>
      <w:sz w:val="24"/>
      <w:szCs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i/>
      <w:caps w:val="0"/>
      <w:smallCaps w:val="0"/>
      <w:color w:val="auto"/>
      <w:sz w:val="24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i/>
      <w:sz w:val="24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i/>
      <w:color w:val="auto"/>
      <w:sz w:val="24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psmoodst">
    <w:name w:val="WW-Stand. písmo odst.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Char">
    <w:name w:val="Char"/>
    <w:basedOn w:val="Standardnpsmoodstavce2"/>
    <w:rPr>
      <w:rFonts w:eastAsia="HG Mincho Light J"/>
    </w:rPr>
  </w:style>
  <w:style w:type="character" w:customStyle="1" w:styleId="WW-Char">
    <w:name w:val="WW- Char"/>
    <w:basedOn w:val="Standardnpsmoodstavce2"/>
    <w:rPr>
      <w:rFonts w:eastAsia="HG Mincho Light J"/>
    </w:rPr>
  </w:style>
  <w:style w:type="character" w:customStyle="1" w:styleId="WW-Char1">
    <w:name w:val="WW- Char1"/>
    <w:basedOn w:val="Standardnpsmoodstavce2"/>
    <w:rPr>
      <w:rFonts w:ascii="Tahoma" w:eastAsia="HG Mincho Light J" w:hAnsi="Tahoma" w:cs="Tahoma"/>
      <w:sz w:val="16"/>
      <w:szCs w:val="16"/>
    </w:rPr>
  </w:style>
  <w:style w:type="character" w:customStyle="1" w:styleId="WW-Char2">
    <w:name w:val="WW- Char2"/>
    <w:basedOn w:val="Standardnpsmoodstav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textAlignment w:val="baseline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eastAsia="HG Mincho Light J"/>
      <w:lang w:eastAsia="zh-CN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i/>
      <w:iCs w:val="0"/>
      <w:sz w:val="24"/>
    </w:rPr>
  </w:style>
  <w:style w:type="character" w:customStyle="1" w:styleId="WW8Num3z0">
    <w:name w:val="WW8Num3z0"/>
    <w:rPr>
      <w:b/>
      <w:i/>
      <w:sz w:val="24"/>
      <w:szCs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i/>
      <w:caps w:val="0"/>
      <w:smallCaps w:val="0"/>
      <w:color w:val="auto"/>
      <w:sz w:val="24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i/>
      <w:sz w:val="24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i/>
      <w:color w:val="auto"/>
      <w:sz w:val="24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psmoodst">
    <w:name w:val="WW-Stand. písmo odst.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Char">
    <w:name w:val="Char"/>
    <w:basedOn w:val="Standardnpsmoodstavce2"/>
    <w:rPr>
      <w:rFonts w:eastAsia="HG Mincho Light J"/>
    </w:rPr>
  </w:style>
  <w:style w:type="character" w:customStyle="1" w:styleId="WW-Char">
    <w:name w:val="WW- Char"/>
    <w:basedOn w:val="Standardnpsmoodstavce2"/>
    <w:rPr>
      <w:rFonts w:eastAsia="HG Mincho Light J"/>
    </w:rPr>
  </w:style>
  <w:style w:type="character" w:customStyle="1" w:styleId="WW-Char1">
    <w:name w:val="WW- Char1"/>
    <w:basedOn w:val="Standardnpsmoodstavce2"/>
    <w:rPr>
      <w:rFonts w:ascii="Tahoma" w:eastAsia="HG Mincho Light J" w:hAnsi="Tahoma" w:cs="Tahoma"/>
      <w:sz w:val="16"/>
      <w:szCs w:val="16"/>
    </w:rPr>
  </w:style>
  <w:style w:type="character" w:customStyle="1" w:styleId="WW-Char2">
    <w:name w:val="WW- Char2"/>
    <w:basedOn w:val="Standardnpsmoodstav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textAlignment w:val="baseline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588A0-4603-42F9-A81A-2C44BEEC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majetku Skládky Hraničky, spol. s r.o.</vt:lpstr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majetku Skládky Hraničky, spol. s r.o.</dc:title>
  <dc:subject/>
  <dc:creator>Skládka Hraničky s.r.o.</dc:creator>
  <cp:keywords/>
  <cp:lastModifiedBy>Svoboda</cp:lastModifiedBy>
  <cp:revision>8</cp:revision>
  <cp:lastPrinted>2016-11-07T15:13:00Z</cp:lastPrinted>
  <dcterms:created xsi:type="dcterms:W3CDTF">2016-11-21T11:33:00Z</dcterms:created>
  <dcterms:modified xsi:type="dcterms:W3CDTF">2018-11-27T11:40:00Z</dcterms:modified>
</cp:coreProperties>
</file>